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46" w:rsidRPr="002D2E44" w:rsidRDefault="002D2E44" w:rsidP="002D2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346" w:rsidRPr="002D2E44">
        <w:rPr>
          <w:rFonts w:ascii="Times New Roman" w:hAnsi="Times New Roman" w:cs="Times New Roman"/>
          <w:sz w:val="28"/>
          <w:szCs w:val="28"/>
        </w:rPr>
        <w:t>еречень вопросов</w:t>
      </w:r>
    </w:p>
    <w:p w:rsidR="00AB5346" w:rsidRPr="002D2E44" w:rsidRDefault="00AB5346" w:rsidP="002D2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для участников публичных консультаций</w:t>
      </w:r>
    </w:p>
    <w:p w:rsidR="00AB5346" w:rsidRPr="002D2E44" w:rsidRDefault="00AB5346" w:rsidP="002D2E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46" w:rsidRPr="002D2E44" w:rsidRDefault="00AB5346" w:rsidP="002D2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2D2E44">
        <w:rPr>
          <w:rFonts w:ascii="Times New Roman" w:hAnsi="Times New Roman" w:cs="Times New Roman"/>
          <w:sz w:val="28"/>
          <w:szCs w:val="28"/>
        </w:rPr>
        <w:t>________________</w:t>
      </w:r>
    </w:p>
    <w:p w:rsid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2.  Насколько цель предлагаемого регулирования соотносится с проблемой,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на   решение   которой   оно  направлено?  Достигнет  ли,  на  Ваш  взгляд,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предлагаемое  нормативное  правовое регулирование тех целей, на которое оно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направлено?</w:t>
      </w:r>
    </w:p>
    <w:p w:rsidR="00AB5346" w:rsidRPr="002D2E44" w:rsidRDefault="00AB5346" w:rsidP="002D2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2D2E44">
        <w:rPr>
          <w:rFonts w:ascii="Times New Roman" w:hAnsi="Times New Roman" w:cs="Times New Roman"/>
          <w:sz w:val="28"/>
          <w:szCs w:val="28"/>
        </w:rPr>
        <w:t>_________________</w:t>
      </w:r>
    </w:p>
    <w:p w:rsid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3.  Является  ли  выбранный вариант решения проблемы оптимальным (в том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числе  с точки зрения выгод и издержек для общества в целом)? Существуют ли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иные варианты достижения заявленных целей регулирования? Если да, приведите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те,  которые,  по  Вашему  мнению,  были  бы  менее  затратны и (или) более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эффективны.</w:t>
      </w:r>
    </w:p>
    <w:p w:rsidR="00AB5346" w:rsidRPr="002D2E44" w:rsidRDefault="00AB5346" w:rsidP="002D2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_____________________________</w:t>
      </w:r>
      <w:r w:rsid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2D2E4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247C" w:rsidRPr="0056247C" w:rsidRDefault="00AB5346" w:rsidP="005624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7C">
        <w:rPr>
          <w:rFonts w:ascii="Times New Roman" w:hAnsi="Times New Roman" w:cs="Times New Roman"/>
          <w:sz w:val="28"/>
          <w:szCs w:val="28"/>
        </w:rPr>
        <w:t>4.   Какие,   по   Вашей   оценке,   субъекты   предпринимательской   и</w:t>
      </w:r>
      <w:r w:rsidR="002D2E44" w:rsidRP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56247C">
        <w:rPr>
          <w:rFonts w:ascii="Times New Roman" w:hAnsi="Times New Roman" w:cs="Times New Roman"/>
          <w:sz w:val="28"/>
          <w:szCs w:val="28"/>
        </w:rPr>
        <w:t>инвестиционной деятельности будут затронуты предлагаемым регулированием (по</w:t>
      </w:r>
      <w:r w:rsidR="002D2E44" w:rsidRP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56247C">
        <w:rPr>
          <w:rFonts w:ascii="Times New Roman" w:hAnsi="Times New Roman" w:cs="Times New Roman"/>
          <w:sz w:val="28"/>
          <w:szCs w:val="28"/>
        </w:rPr>
        <w:t>видам  субъектов,  по  отраслям,  по  количеству  таких  субъектов в городе</w:t>
      </w:r>
      <w:r w:rsidR="002D2E44" w:rsidRP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56247C">
        <w:rPr>
          <w:rFonts w:ascii="Times New Roman" w:hAnsi="Times New Roman" w:cs="Times New Roman"/>
          <w:sz w:val="28"/>
          <w:szCs w:val="28"/>
        </w:rPr>
        <w:t>Твери)?</w:t>
      </w:r>
      <w:r w:rsidR="0056247C" w:rsidRPr="005624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56247C" w:rsidRDefault="0056247C" w:rsidP="0056247C">
      <w:pPr>
        <w:pStyle w:val="a3"/>
      </w:pP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5.   Существуют   ли   в   предлагаемом   проекте   положения,  которые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необоснованно   затрудняют  ведение  предпринимательской  и  инвестиционной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деятельности?   Приведите  обоснования  по  каждому  указанному  положению,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а)   приводит   ли   исполнение  положений  правового  регулирования  к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избыточным   действиям   или,  наоборот,  ограничивает  действия  субъектов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б)   приводит   ли  исполнение  положения  к  возникновению  избыточных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обязанностей субъектов предпринимательской и инвестиционной деятельности, к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необоснованному  существенному  росту  отдельных видов затрат или появлению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новых необоснованных видов затрат;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в)  устанавливается  ли  положением  необоснованное  ограничение выбора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субъектами  предпринимательской  и инвестиционной деятельности существующих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или возможных поставщиков или потребителей;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г)   приводит   ли   к   невозможности   совершения  законных  действий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предпринимателей    или   инвесторов,   вводит   ли   неоптимальный   режим</w:t>
      </w:r>
      <w:r w:rsidR="002D2E44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осуществления операционной деятельности;</w:t>
      </w:r>
    </w:p>
    <w:p w:rsidR="00AB5346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lastRenderedPageBreak/>
        <w:t>д)  соответствует  ли  обычаям деловой практики, сложившейся в отрасли,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56247C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6247C" w:rsidRPr="002D2E44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6.  К  каким  последствиям  может привести недостижение целей правового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AB5346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B5346" w:rsidRP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6247C" w:rsidRPr="002D2E44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7.    Оцените    предполагаемые    издержки    и    выгоды    субъектов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возникающие при введении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предлагаемого регулирования.</w:t>
      </w:r>
    </w:p>
    <w:p w:rsidR="00AB5346" w:rsidRPr="002D2E44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B5346" w:rsidRP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6247C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8.  Какие,  на  Ваш  взгляд,  могут возникнуть проблемы и трудности при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 xml:space="preserve">осуществлении  </w:t>
      </w:r>
      <w:proofErr w:type="gramStart"/>
      <w:r w:rsidRPr="002D2E44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2D2E44">
        <w:rPr>
          <w:rFonts w:ascii="Times New Roman" w:hAnsi="Times New Roman" w:cs="Times New Roman"/>
          <w:sz w:val="28"/>
          <w:szCs w:val="28"/>
        </w:rPr>
        <w:t xml:space="preserve">  соблюдением требований и норм, вводимых данным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проектом?</w:t>
      </w:r>
    </w:p>
    <w:p w:rsidR="00AB5346" w:rsidRPr="002D2E44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B5346" w:rsidRP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6247C" w:rsidRDefault="0056247C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346" w:rsidRPr="002D2E44" w:rsidRDefault="00AB5346" w:rsidP="002D2E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E44">
        <w:rPr>
          <w:rFonts w:ascii="Times New Roman" w:hAnsi="Times New Roman" w:cs="Times New Roman"/>
          <w:sz w:val="28"/>
          <w:szCs w:val="28"/>
        </w:rPr>
        <w:t>9.   Иные   предложения   и   замечания,  которые,  по  Вашему  мнению,</w:t>
      </w:r>
      <w:r w:rsidR="0056247C">
        <w:rPr>
          <w:rFonts w:ascii="Times New Roman" w:hAnsi="Times New Roman" w:cs="Times New Roman"/>
          <w:sz w:val="28"/>
          <w:szCs w:val="28"/>
        </w:rPr>
        <w:t xml:space="preserve"> </w:t>
      </w:r>
      <w:r w:rsidRPr="002D2E44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B5346" w:rsidRPr="002D2E44" w:rsidRDefault="0056247C" w:rsidP="0056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B5346" w:rsidRPr="002D2E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B1E9E" w:rsidRDefault="007B1E9E"/>
    <w:sectPr w:rsidR="007B1E9E" w:rsidSect="002D2E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46"/>
    <w:rsid w:val="002D2E44"/>
    <w:rsid w:val="0056247C"/>
    <w:rsid w:val="007B1E9E"/>
    <w:rsid w:val="00A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62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6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 Игорь Васильевич</dc:creator>
  <cp:lastModifiedBy>Зиновьев Игорь Васильевич</cp:lastModifiedBy>
  <cp:revision>1</cp:revision>
  <dcterms:created xsi:type="dcterms:W3CDTF">2019-07-09T08:59:00Z</dcterms:created>
  <dcterms:modified xsi:type="dcterms:W3CDTF">2019-07-09T09:56:00Z</dcterms:modified>
</cp:coreProperties>
</file>